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69" w:rsidRDefault="00D27C69" w:rsidP="00D27C69">
      <w:pPr>
        <w:jc w:val="right"/>
      </w:pPr>
      <w:bookmarkStart w:id="0" w:name="_GoBack"/>
      <w:bookmarkEnd w:id="0"/>
    </w:p>
    <w:p w:rsidR="00D27C69" w:rsidRDefault="00D27C69" w:rsidP="00D27C69">
      <w:pPr>
        <w:jc w:val="right"/>
      </w:pPr>
    </w:p>
    <w:p w:rsidR="00D27C69" w:rsidRDefault="00F001DC" w:rsidP="00D27C69">
      <w:pPr>
        <w:jc w:val="right"/>
      </w:pPr>
      <w:r>
        <w:t xml:space="preserve">Ciudad Autónoma de </w:t>
      </w:r>
      <w:r w:rsidR="00D27C69">
        <w:t>Buenos Aires</w:t>
      </w:r>
      <w:r>
        <w:t>, 3 de enero de 2020</w:t>
      </w:r>
      <w:r w:rsidR="00D27C69">
        <w:t xml:space="preserve"> </w:t>
      </w:r>
    </w:p>
    <w:p w:rsidR="00D27C69" w:rsidRPr="00D27C69" w:rsidRDefault="00D27C69" w:rsidP="00D27C69">
      <w:r w:rsidRPr="00D27C69">
        <w:t>Señores</w:t>
      </w:r>
    </w:p>
    <w:p w:rsidR="00D27C69" w:rsidRPr="00D27C69" w:rsidRDefault="00D27C69" w:rsidP="00D27C69">
      <w:r w:rsidRPr="00D27C69">
        <w:t xml:space="preserve">Comisión Nacional </w:t>
      </w:r>
      <w:r>
        <w:t>d</w:t>
      </w:r>
      <w:r w:rsidRPr="00D27C69">
        <w:t>e Valores</w:t>
      </w:r>
    </w:p>
    <w:p w:rsidR="00D27C69" w:rsidRPr="00D27C69" w:rsidRDefault="00D27C69" w:rsidP="00D27C69">
      <w:pPr>
        <w:rPr>
          <w:u w:val="single"/>
        </w:rPr>
      </w:pPr>
      <w:r w:rsidRPr="00D27C69">
        <w:rPr>
          <w:u w:val="single"/>
        </w:rPr>
        <w:t>PRESENTE</w:t>
      </w:r>
    </w:p>
    <w:p w:rsidR="00D27C69" w:rsidRPr="00D27C69" w:rsidRDefault="00D27C69" w:rsidP="00D27C69"/>
    <w:p w:rsidR="00D27C69" w:rsidRPr="00D27C69" w:rsidRDefault="00D27C69" w:rsidP="00167EB3">
      <w:pPr>
        <w:ind w:left="-142" w:firstLine="142"/>
        <w:jc w:val="both"/>
      </w:pPr>
      <w:r w:rsidRPr="00D27C69">
        <w:t xml:space="preserve">Ref.: </w:t>
      </w:r>
      <w:r w:rsidRPr="00D27C69">
        <w:rPr>
          <w:i/>
        </w:rPr>
        <w:t xml:space="preserve">Hecho Relevante </w:t>
      </w:r>
      <w:r w:rsidR="00B41947">
        <w:rPr>
          <w:i/>
        </w:rPr>
        <w:t>–</w:t>
      </w:r>
      <w:r w:rsidRPr="00D27C69">
        <w:rPr>
          <w:i/>
        </w:rPr>
        <w:t xml:space="preserve"> </w:t>
      </w:r>
      <w:r w:rsidR="00167EB3">
        <w:rPr>
          <w:i/>
        </w:rPr>
        <w:t>Modificación de Acuerdo</w:t>
      </w:r>
      <w:r w:rsidR="00F001DC">
        <w:rPr>
          <w:i/>
        </w:rPr>
        <w:t xml:space="preserve"> de suscripción de acciones con </w:t>
      </w:r>
      <w:r w:rsidR="00AA4AF6">
        <w:rPr>
          <w:i/>
        </w:rPr>
        <w:t xml:space="preserve">Wind Power AS </w:t>
      </w:r>
    </w:p>
    <w:p w:rsidR="005744C9" w:rsidRDefault="005744C9" w:rsidP="00D27C69"/>
    <w:p w:rsidR="00D27C69" w:rsidRPr="00D27C69" w:rsidRDefault="00D27C69" w:rsidP="00D27C69">
      <w:r w:rsidRPr="00D27C69">
        <w:t>De nuestra consideración:</w:t>
      </w:r>
    </w:p>
    <w:p w:rsidR="002371CA" w:rsidRPr="004C5767" w:rsidRDefault="00D27C69" w:rsidP="00167EB3">
      <w:pPr>
        <w:ind w:firstLine="2268"/>
        <w:jc w:val="both"/>
      </w:pPr>
      <w:r w:rsidRPr="00D27C69">
        <w:t>Tenemos el agrado de dirigirnos a ustedes</w:t>
      </w:r>
      <w:r w:rsidR="00CD0AA1">
        <w:t xml:space="preserve"> </w:t>
      </w:r>
      <w:r w:rsidRPr="00D27C69">
        <w:t>a fin de comunicarles</w:t>
      </w:r>
      <w:r w:rsidR="00254BB1">
        <w:t xml:space="preserve">, en cumplimiento de las Normas de la CNV, </w:t>
      </w:r>
      <w:r w:rsidR="00512F90">
        <w:t xml:space="preserve"> </w:t>
      </w:r>
      <w:r w:rsidR="00512F90" w:rsidRPr="00512F90">
        <w:t>que</w:t>
      </w:r>
      <w:r w:rsidR="002057BE">
        <w:t xml:space="preserve"> </w:t>
      </w:r>
      <w:r w:rsidR="00422096">
        <w:t xml:space="preserve">en relación al Acuerdo de Suscripción de Acciones </w:t>
      </w:r>
      <w:r w:rsidR="002D04FA">
        <w:t xml:space="preserve">de fecha 5 de agosto de 2019 entre </w:t>
      </w:r>
      <w:r w:rsidR="002D04FA" w:rsidRPr="00512F90">
        <w:t xml:space="preserve">YPF </w:t>
      </w:r>
      <w:r w:rsidR="002D04FA">
        <w:t xml:space="preserve">ENERGIA ELECTRICA S.A., Luz del León S.A. (“Luz del León”), Y-Luz Inversora S.A.U. y Wind Power AS,  </w:t>
      </w:r>
      <w:r w:rsidR="00422096">
        <w:t>informado a esta Comisión mediante el hecho relevante de fecha 6 de agosto de 2019</w:t>
      </w:r>
      <w:r w:rsidR="00167EB3">
        <w:t xml:space="preserve">, las partes de dicho acuerdo han decidido </w:t>
      </w:r>
      <w:r w:rsidR="002D04FA">
        <w:t>prorrogar</w:t>
      </w:r>
      <w:r w:rsidR="00167EB3">
        <w:t xml:space="preserve"> </w:t>
      </w:r>
      <w:r w:rsidR="00EB0469">
        <w:t xml:space="preserve">hasta el 31 de enero de 2020 </w:t>
      </w:r>
      <w:r w:rsidR="00F001DC">
        <w:t>la</w:t>
      </w:r>
      <w:r w:rsidR="00B41947">
        <w:t xml:space="preserve"> </w:t>
      </w:r>
      <w:r w:rsidR="003B7339">
        <w:t xml:space="preserve">fecha </w:t>
      </w:r>
      <w:r w:rsidR="00B41947">
        <w:t xml:space="preserve">límite para </w:t>
      </w:r>
      <w:r w:rsidR="00167EB3">
        <w:t xml:space="preserve">el cumplimento de las condiciones precedentes </w:t>
      </w:r>
      <w:r w:rsidR="002340A6">
        <w:t>para</w:t>
      </w:r>
      <w:r w:rsidR="00167EB3">
        <w:t xml:space="preserve"> la suscripción de acciones </w:t>
      </w:r>
      <w:r w:rsidR="002340A6">
        <w:t>a ser emitidas por la sociedad controlada</w:t>
      </w:r>
      <w:r w:rsidR="00167EB3">
        <w:t xml:space="preserve"> Luz del León </w:t>
      </w:r>
      <w:r w:rsidR="002340A6">
        <w:t>en favor de Wind Power AS</w:t>
      </w:r>
      <w:r w:rsidR="00167EB3">
        <w:t>.</w:t>
      </w:r>
    </w:p>
    <w:p w:rsidR="002371CA" w:rsidRDefault="002371CA" w:rsidP="002371CA">
      <w:pPr>
        <w:ind w:firstLine="1418"/>
        <w:jc w:val="both"/>
      </w:pPr>
    </w:p>
    <w:p w:rsidR="00A645B7" w:rsidRDefault="00D27C69" w:rsidP="00167EB3">
      <w:pPr>
        <w:ind w:firstLine="2268"/>
        <w:jc w:val="both"/>
      </w:pPr>
      <w:r w:rsidRPr="00D27C69">
        <w:t xml:space="preserve">Sin otro particular, saludamos a Uds. muy atentamente, </w:t>
      </w:r>
    </w:p>
    <w:p w:rsidR="00D27C69" w:rsidRPr="00D27C69" w:rsidRDefault="00D27C69" w:rsidP="00D27C69"/>
    <w:p w:rsidR="00D27C69" w:rsidRDefault="00D27C69" w:rsidP="00D27C69">
      <w:pPr>
        <w:jc w:val="center"/>
      </w:pPr>
      <w:r>
        <w:t>__________________________</w:t>
      </w:r>
    </w:p>
    <w:p w:rsidR="00D27C69" w:rsidRDefault="00D27C69" w:rsidP="00D27C69">
      <w:pPr>
        <w:jc w:val="center"/>
      </w:pPr>
      <w:r>
        <w:t xml:space="preserve">Gabriel </w:t>
      </w:r>
      <w:r w:rsidR="002340A6">
        <w:t>Á</w:t>
      </w:r>
      <w:r>
        <w:t>balos</w:t>
      </w:r>
    </w:p>
    <w:p w:rsidR="00D27C69" w:rsidRDefault="00D27C69" w:rsidP="00D27C69">
      <w:pPr>
        <w:jc w:val="center"/>
      </w:pPr>
      <w:r>
        <w:t>Responsable de Relaciones con el Mercado</w:t>
      </w:r>
    </w:p>
    <w:sectPr w:rsidR="00D27C69" w:rsidSect="00CA5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F85" w:rsidRDefault="009C1F85" w:rsidP="00D27C69">
      <w:pPr>
        <w:spacing w:after="0" w:line="240" w:lineRule="auto"/>
      </w:pPr>
      <w:r>
        <w:separator/>
      </w:r>
    </w:p>
  </w:endnote>
  <w:endnote w:type="continuationSeparator" w:id="0">
    <w:p w:rsidR="009C1F85" w:rsidRDefault="009C1F85" w:rsidP="00D2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BE" w:rsidRDefault="00CD3E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B7" w:rsidRPr="0020095C" w:rsidRDefault="003B7339" w:rsidP="00D27C69">
    <w:pPr>
      <w:pStyle w:val="Piedepgina"/>
      <w:pBdr>
        <w:top w:val="single" w:sz="4" w:space="1" w:color="0099A8"/>
      </w:pBdr>
      <w:tabs>
        <w:tab w:val="clear" w:pos="8504"/>
      </w:tabs>
      <w:ind w:left="-1134" w:right="-852"/>
      <w:jc w:val="center"/>
      <w:rPr>
        <w:rFonts w:ascii="Calibri" w:hAnsi="Calibri" w:cs="Calibri"/>
        <w:color w:val="929292"/>
        <w:sz w:val="18"/>
        <w:szCs w:val="20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82F3EA" wp14:editId="2B637FF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0bc04e689b7ec7ad74fc8a97" descr="{&quot;HashCode&quot;:-14501361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7339" w:rsidRPr="003B7339" w:rsidRDefault="003B7339" w:rsidP="003B733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B733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YPF - Privada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2F3EA" id="_x0000_t202" coordsize="21600,21600" o:spt="202" path="m,l,21600r21600,l21600,xe">
              <v:stroke joinstyle="miter"/>
              <v:path gradientshapeok="t" o:connecttype="rect"/>
            </v:shapetype>
            <v:shape id="MSIPCM0bc04e689b7ec7ad74fc8a97" o:spid="_x0000_s1027" type="#_x0000_t202" alt="{&quot;HashCode&quot;:-145013611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" o:allowincell="f" filled="f" stroked="f" strokeweight=".5pt">
              <v:textbox inset=",0,20pt,0">
                <w:txbxContent>
                  <w:p w:rsidR="003B7339" w:rsidRPr="003B7339" w:rsidRDefault="003B7339" w:rsidP="003B733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B7339">
                      <w:rPr>
                        <w:rFonts w:ascii="Calibri" w:hAnsi="Calibri" w:cs="Calibri"/>
                        <w:color w:val="000000"/>
                        <w:sz w:val="20"/>
                      </w:rPr>
                      <w:t>YPF - Privada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5B7">
      <w:rPr>
        <w:rFonts w:ascii="Arial" w:hAnsi="Arial" w:cs="Arial"/>
        <w:sz w:val="16"/>
      </w:rPr>
      <w:tab/>
    </w:r>
    <w:r w:rsidR="00A645B7" w:rsidRPr="0020095C">
      <w:rPr>
        <w:rFonts w:ascii="Calibri" w:hAnsi="Calibri" w:cs="Calibri"/>
        <w:sz w:val="20"/>
        <w:szCs w:val="20"/>
      </w:rPr>
      <w:tab/>
    </w:r>
  </w:p>
  <w:p w:rsidR="00A645B7" w:rsidRPr="0020095C" w:rsidRDefault="00A645B7" w:rsidP="00D27C69">
    <w:pPr>
      <w:pBdr>
        <w:top w:val="single" w:sz="4" w:space="1" w:color="0099A8"/>
      </w:pBdr>
      <w:tabs>
        <w:tab w:val="center" w:pos="4252"/>
      </w:tabs>
      <w:ind w:left="-1134" w:right="-852"/>
      <w:jc w:val="center"/>
      <w:rPr>
        <w:rFonts w:ascii="Calibri" w:hAnsi="Calibri" w:cs="Calibri"/>
        <w:color w:val="929292"/>
        <w:sz w:val="18"/>
        <w:szCs w:val="20"/>
      </w:rPr>
    </w:pPr>
    <w:r w:rsidRPr="0020095C">
      <w:rPr>
        <w:rFonts w:ascii="Calibri" w:hAnsi="Calibri" w:cs="Calibri"/>
        <w:color w:val="929292"/>
        <w:sz w:val="18"/>
        <w:szCs w:val="20"/>
      </w:rPr>
      <w:t xml:space="preserve">Avenida Córdoba 111, Piso 14 | Buenos Aires | Argentina </w:t>
    </w:r>
  </w:p>
  <w:p w:rsidR="00A645B7" w:rsidRDefault="00A645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BE" w:rsidRDefault="00CD3E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F85" w:rsidRDefault="009C1F85" w:rsidP="00D27C69">
      <w:pPr>
        <w:spacing w:after="0" w:line="240" w:lineRule="auto"/>
      </w:pPr>
      <w:r>
        <w:separator/>
      </w:r>
    </w:p>
  </w:footnote>
  <w:footnote w:type="continuationSeparator" w:id="0">
    <w:p w:rsidR="009C1F85" w:rsidRDefault="009C1F85" w:rsidP="00D2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BE" w:rsidRDefault="00CD3E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5B7" w:rsidRDefault="003B7339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E5012F" wp14:editId="1303637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3c954564a6011ed21dfde357" descr="{&quot;HashCode&quot;:-147427368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7339" w:rsidRPr="003B7339" w:rsidRDefault="002340A6" w:rsidP="003B733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YPF - Privada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5012F" id="_x0000_t202" coordsize="21600,21600" o:spt="202" path="m,l,21600r21600,l21600,xe">
              <v:stroke joinstyle="miter"/>
              <v:path gradientshapeok="t" o:connecttype="rect"/>
            </v:shapetype>
            <v:shape id="MSIPCM3c954564a6011ed21dfde357" o:spid="_x0000_s1026" type="#_x0000_t202" alt="{&quot;HashCode&quot;:-1474273683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W7mOg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:rsidR="003B7339" w:rsidRPr="003B7339" w:rsidRDefault="002340A6" w:rsidP="003B733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YPF - Privada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5B7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06C9E88" wp14:editId="720AAE21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1819275" cy="47688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BE" w:rsidRDefault="00CD3E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69"/>
    <w:rsid w:val="00051478"/>
    <w:rsid w:val="00144065"/>
    <w:rsid w:val="00167EB3"/>
    <w:rsid w:val="002057BE"/>
    <w:rsid w:val="00226657"/>
    <w:rsid w:val="002340A6"/>
    <w:rsid w:val="002371CA"/>
    <w:rsid w:val="00254BB1"/>
    <w:rsid w:val="00270FE1"/>
    <w:rsid w:val="002D04FA"/>
    <w:rsid w:val="002F615B"/>
    <w:rsid w:val="0032616A"/>
    <w:rsid w:val="00361B6A"/>
    <w:rsid w:val="00364448"/>
    <w:rsid w:val="003B7339"/>
    <w:rsid w:val="003B747C"/>
    <w:rsid w:val="00422096"/>
    <w:rsid w:val="00494BFB"/>
    <w:rsid w:val="004C5767"/>
    <w:rsid w:val="00512F90"/>
    <w:rsid w:val="0054415D"/>
    <w:rsid w:val="0056628E"/>
    <w:rsid w:val="00571FFF"/>
    <w:rsid w:val="005744C9"/>
    <w:rsid w:val="00584943"/>
    <w:rsid w:val="00586675"/>
    <w:rsid w:val="006D34EF"/>
    <w:rsid w:val="007C1879"/>
    <w:rsid w:val="007F57AC"/>
    <w:rsid w:val="00823716"/>
    <w:rsid w:val="008F78BA"/>
    <w:rsid w:val="00993A02"/>
    <w:rsid w:val="009C1F85"/>
    <w:rsid w:val="00A504F2"/>
    <w:rsid w:val="00A645B7"/>
    <w:rsid w:val="00A93A20"/>
    <w:rsid w:val="00AA4AF6"/>
    <w:rsid w:val="00B41947"/>
    <w:rsid w:val="00B67C2E"/>
    <w:rsid w:val="00B90FBF"/>
    <w:rsid w:val="00B96744"/>
    <w:rsid w:val="00C56443"/>
    <w:rsid w:val="00C67E95"/>
    <w:rsid w:val="00C94A5A"/>
    <w:rsid w:val="00CA543D"/>
    <w:rsid w:val="00CD0AA1"/>
    <w:rsid w:val="00CD3EBE"/>
    <w:rsid w:val="00D27C69"/>
    <w:rsid w:val="00D35AB1"/>
    <w:rsid w:val="00E026DD"/>
    <w:rsid w:val="00EB0469"/>
    <w:rsid w:val="00F001DC"/>
    <w:rsid w:val="00F301EF"/>
    <w:rsid w:val="00F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663F90-D749-428F-A1B1-4FE7C089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C69"/>
  </w:style>
  <w:style w:type="paragraph" w:styleId="Piedepgina">
    <w:name w:val="footer"/>
    <w:basedOn w:val="Normal"/>
    <w:link w:val="PiedepginaCar"/>
    <w:uiPriority w:val="99"/>
    <w:unhideWhenUsed/>
    <w:rsid w:val="00D2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C69"/>
  </w:style>
  <w:style w:type="character" w:styleId="Refdecomentario">
    <w:name w:val="annotation reference"/>
    <w:basedOn w:val="Fuentedeprrafopredeter"/>
    <w:uiPriority w:val="99"/>
    <w:semiHidden/>
    <w:unhideWhenUsed/>
    <w:rsid w:val="008F78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78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78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78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78B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F78B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47A47A49DCD498584FC3C23923F94" ma:contentTypeVersion="2" ma:contentTypeDescription="Crear nuevo documento." ma:contentTypeScope="" ma:versionID="6de5ecdbb4adabf6c3ca0f8b0565f2d3">
  <xsd:schema xmlns:xsd="http://www.w3.org/2001/XMLSchema" xmlns:xs="http://www.w3.org/2001/XMLSchema" xmlns:p="http://schemas.microsoft.com/office/2006/metadata/properties" xmlns:ns2="118e3a35-afde-4aef-a2af-3035b342852c" targetNamespace="http://schemas.microsoft.com/office/2006/metadata/properties" ma:root="true" ma:fieldsID="93cfe3b1252e2277b57e88128dd6cfb4" ns2:_="">
    <xsd:import namespace="118e3a35-afde-4aef-a2af-3035b3428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e3a35-afde-4aef-a2af-3035b342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9BF11-73BE-4DE2-BD55-2A79EFB16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e3a35-afde-4aef-a2af-3035b3428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29844-70CA-4774-8DC4-27D2B803B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1CCD2-59D8-4D0C-B763-CC2CCC523FE7}">
  <ds:schemaRefs>
    <ds:schemaRef ds:uri="http://purl.org/dc/elements/1.1/"/>
    <ds:schemaRef ds:uri="http://schemas.microsoft.com/office/2006/metadata/properties"/>
    <ds:schemaRef ds:uri="118e3a35-afde-4aef-a2af-3035b34285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AGUILAR, MARIELA</dc:creator>
  <cp:lastModifiedBy>CARDENAS, ARIELA CARINA</cp:lastModifiedBy>
  <cp:revision>2</cp:revision>
  <dcterms:created xsi:type="dcterms:W3CDTF">2020-01-03T20:34:00Z</dcterms:created>
  <dcterms:modified xsi:type="dcterms:W3CDTF">2020-01-03T20:34:00Z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0x01010056747A47A49DCD498584FC3C23923F94</vt:lpwstr>
  </property>
  <property fmtid="{D5CDD505-2E9C-101B-9397-08002B2CF9AE}" pid="3" name="MSIP_Label_b701c5ec-e5b5-40ab-b632-dbf2eb8611fa_Enabled">
    <vt:lpwstr>True</vt:lpwstr>
  </property>
  <property fmtid="{D5CDD505-2E9C-101B-9397-08002B2CF9AE}" pid="4" name="MSIP_Label_b701c5ec-e5b5-40ab-b632-dbf2eb8611fa_SiteId">
    <vt:lpwstr>038018c3-616c-4b46-ad9b-aa9007f701b5</vt:lpwstr>
  </property>
  <property fmtid="{D5CDD505-2E9C-101B-9397-08002B2CF9AE}" pid="5" name="MSIP_Label_b701c5ec-e5b5-40ab-b632-dbf2eb8611fa_Owner">
    <vt:lpwstr>RY11585@grupo.ypf.com</vt:lpwstr>
  </property>
  <property fmtid="{D5CDD505-2E9C-101B-9397-08002B2CF9AE}" pid="6" name="MSIP_Label_b701c5ec-e5b5-40ab-b632-dbf2eb8611fa_SetDate">
    <vt:lpwstr>2020-01-03T14:23:01.3711765Z</vt:lpwstr>
  </property>
  <property fmtid="{D5CDD505-2E9C-101B-9397-08002B2CF9AE}" pid="7" name="MSIP_Label_b701c5ec-e5b5-40ab-b632-dbf2eb8611fa_Name">
    <vt:lpwstr>YPF - Privada</vt:lpwstr>
  </property>
  <property fmtid="{D5CDD505-2E9C-101B-9397-08002B2CF9AE}" pid="8" name="MSIP_Label_b701c5ec-e5b5-40ab-b632-dbf2eb8611fa_Application">
    <vt:lpwstr>Microsoft Azure Information Protection</vt:lpwstr>
  </property>
  <property fmtid="{D5CDD505-2E9C-101B-9397-08002B2CF9AE}" pid="9" name="MSIP_Label_b701c5ec-e5b5-40ab-b632-dbf2eb8611fa_ActionId">
    <vt:lpwstr>f35e6043-f68e-4467-b16b-29629fee466f</vt:lpwstr>
  </property>
  <property fmtid="{D5CDD505-2E9C-101B-9397-08002B2CF9AE}" pid="10" name="MSIP_Label_b701c5ec-e5b5-40ab-b632-dbf2eb8611fa_Extended_MSFT_Method">
    <vt:lpwstr>Manual</vt:lpwstr>
  </property>
  <property fmtid="{D5CDD505-2E9C-101B-9397-08002B2CF9AE}" pid="11" name="Sensitivity">
    <vt:lpwstr>YPF - Privada</vt:lpwstr>
  </property>
</Properties>
</file>